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25 жовтня 2018 року</w:t>
        <w:tab/>
        <w:tab/>
        <w:tab/>
        <w:tab/>
        <w:tab/>
        <w:t xml:space="preserve">№919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 розподіл медичної субвенції з державного бюджету для первинної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медичної допомоги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Кабінету Міністрів України від 19 вересня 2018 року № 650-р «Про перерозподіл деяких видатків державного бюджету, передбачених Міністерству охорони здоров’я на 2018 рік, та розподіл медичної субвенції з державного бюджету місцевим бюджетам між бюджетами міст обласного значення, районними бюджетами та бюджетами об’єднаних територіальних громад»: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1. Збільшити дохідну частину загального фонду районного бюджету за кодом бюджетної класифікації 41034200 «Медична субвенція з державного бюджету місцевим бюджетам» в сумі 4 605 400,00 (чотири мільйони шістсот п’ять тисяч чотириста)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2. Спрямувати кошти медичної субвенції з державного бюджету на надання первинної медичної допомоги: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КПКВКМБ 3712113 «Первинна медична допомога населенню, що надається амбулаторно–поліклінічними закладами (відділеннями)» КЕКВ 2610 «Субсидії та поточні трансферти підприємствам (установам, організаціям)» – 3 995 400,00 (три мільйони дев’ятсот дев’яносто п’ять тисяч чотириста)  гривень,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КПКВКМБ 3712112 «Первинна медична допомога населенню, що надається фельдшерськими, фельдшерсько-акушерськими пунктами» КЕКВ 2610 «Субсидії та поточні трансферти підприємствам (установам, організаціям)» – 610,00 (шістсот десять тисяч) гривень.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3. Комунальному некомерційному підприємству Пустомитівської районної ради «Пустомитівська центральна районна лікарня» (І.Лабай) провести використання коштів у відповідності до призначень.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4. Фінансовому управлінню районної державної адміністрації (Л.Максим) внести відповідні зміни до показників районного бюджету на 2018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5.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Завізували: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ab/>
        <w:t xml:space="preserve">Павло Городечний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 xml:space="preserve">Юрій Четирбук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юридичного відділу</w:t>
        <w:tab/>
        <w:tab/>
        <w:tab/>
        <w:tab/>
        <w:tab/>
        <w:tab/>
        <w:t xml:space="preserve">Петро Корилкевич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загального відділу</w:t>
        <w:tab/>
        <w:tab/>
        <w:tab/>
        <w:tab/>
        <w:tab/>
        <w:tab/>
        <w:t xml:space="preserve">Ліля Дзик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фінансового управління</w:t>
        <w:tab/>
        <w:tab/>
        <w:tab/>
        <w:tab/>
        <w:tab/>
        <w:t xml:space="preserve">Любомир Максим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13" w:top="750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